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7D" w:rsidRDefault="009533DC" w:rsidP="000612BB">
      <w:pPr>
        <w:pStyle w:val="a3"/>
        <w:spacing w:line="225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30"/>
          <w:szCs w:val="30"/>
        </w:rP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5" type="#_x0000_t164" style="width:467.25pt;height:90pt" fillcolor="red" strokecolor="#00b050" strokeweight="1.5pt">
            <v:shadow color="#900"/>
            <v:textpath style="font-family:&quot;Impact&quot;;v-text-kern:t" trim="t" fitpath="t" xscale="f" string="Что такое музыкальный руководитель&#10;в детском саду?"/>
          </v:shape>
        </w:pict>
      </w:r>
    </w:p>
    <w:p w:rsidR="00B21C7D" w:rsidRDefault="00B21C7D" w:rsidP="000612BB">
      <w:pPr>
        <w:pStyle w:val="a3"/>
        <w:spacing w:line="225" w:lineRule="atLeast"/>
        <w:rPr>
          <w:color w:val="000000"/>
          <w:sz w:val="28"/>
          <w:szCs w:val="28"/>
        </w:rPr>
      </w:pPr>
    </w:p>
    <w:p w:rsidR="00B21C7D" w:rsidRPr="00B21C7D" w:rsidRDefault="00B21C7D" w:rsidP="00B21C7D">
      <w:pPr>
        <w:pStyle w:val="a3"/>
        <w:spacing w:line="225" w:lineRule="atLeast"/>
        <w:jc w:val="center"/>
        <w:rPr>
          <w:b/>
          <w:color w:val="FF0000"/>
          <w:sz w:val="36"/>
          <w:szCs w:val="36"/>
        </w:rPr>
      </w:pPr>
      <w:r w:rsidRPr="00B21C7D">
        <w:rPr>
          <w:b/>
          <w:color w:val="FF0000"/>
          <w:sz w:val="36"/>
          <w:szCs w:val="36"/>
        </w:rPr>
        <w:t>Консультация для родителей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color w:val="000000"/>
          <w:sz w:val="28"/>
          <w:szCs w:val="28"/>
        </w:rPr>
        <w:t xml:space="preserve">Не только затейник (кстати, умению </w:t>
      </w:r>
      <w:proofErr w:type="gramStart"/>
      <w:r w:rsidRPr="00B21C7D">
        <w:rPr>
          <w:color w:val="000000"/>
          <w:sz w:val="28"/>
          <w:szCs w:val="28"/>
        </w:rPr>
        <w:t>радоваться тоже нужно учиться</w:t>
      </w:r>
      <w:proofErr w:type="gramEnd"/>
      <w:r w:rsidRPr="00B21C7D">
        <w:rPr>
          <w:color w:val="000000"/>
          <w:sz w:val="28"/>
          <w:szCs w:val="28"/>
        </w:rPr>
        <w:t xml:space="preserve">!), оригинальный и универсальный   мастер, с достоинством заявивший о важнейшей позиции своего любимого дела – о развитии детей! </w:t>
      </w:r>
      <w:proofErr w:type="gramStart"/>
      <w:r w:rsidRPr="00B21C7D">
        <w:rPr>
          <w:color w:val="000000"/>
          <w:sz w:val="28"/>
          <w:szCs w:val="28"/>
        </w:rPr>
        <w:t>Под</w:t>
      </w:r>
      <w:r w:rsidR="00BE2690">
        <w:rPr>
          <w:color w:val="000000"/>
          <w:sz w:val="28"/>
          <w:szCs w:val="28"/>
        </w:rPr>
        <w:t xml:space="preserve"> </w:t>
      </w:r>
      <w:r w:rsidRPr="00B21C7D">
        <w:rPr>
          <w:color w:val="000000"/>
          <w:sz w:val="28"/>
          <w:szCs w:val="28"/>
        </w:rPr>
        <w:t>час</w:t>
      </w:r>
      <w:proofErr w:type="gramEnd"/>
      <w:r w:rsidRPr="00B21C7D">
        <w:rPr>
          <w:color w:val="000000"/>
          <w:sz w:val="28"/>
          <w:szCs w:val="28"/>
        </w:rPr>
        <w:t xml:space="preserve"> сценарист и режиссёр праздников, в программу которых включаются самые разнообразные упражнения, содержащие обучающий аспект</w:t>
      </w:r>
      <w:r w:rsidRPr="00B21C7D">
        <w:rPr>
          <w:b/>
          <w:bCs/>
          <w:color w:val="000000"/>
          <w:sz w:val="28"/>
          <w:szCs w:val="28"/>
        </w:rPr>
        <w:t>.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color w:val="000000"/>
          <w:sz w:val="28"/>
          <w:szCs w:val="28"/>
        </w:rPr>
        <w:t>Музыкальные занятия с детьми дошкольного возраста можно назвать </w:t>
      </w:r>
      <w:r w:rsidRPr="00B21C7D">
        <w:rPr>
          <w:b/>
          <w:bCs/>
          <w:color w:val="000000"/>
          <w:sz w:val="28"/>
          <w:szCs w:val="28"/>
        </w:rPr>
        <w:t>«настройкой и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b/>
          <w:bCs/>
          <w:color w:val="000000"/>
          <w:sz w:val="28"/>
          <w:szCs w:val="28"/>
        </w:rPr>
        <w:t>вступлением в мир музыки»</w:t>
      </w:r>
      <w:r w:rsidRPr="00B21C7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обе линии важны для будущего понимания и восприятия ребёнком красоты, гармонии, музыки, мира и себя.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color w:val="000000"/>
          <w:sz w:val="28"/>
          <w:szCs w:val="28"/>
        </w:rPr>
        <w:t> </w:t>
      </w:r>
      <w:r w:rsidRPr="00B21C7D">
        <w:rPr>
          <w:b/>
          <w:bCs/>
          <w:color w:val="000000"/>
          <w:sz w:val="28"/>
          <w:szCs w:val="28"/>
        </w:rPr>
        <w:t>Настраивая, педагог:</w:t>
      </w:r>
      <w:r w:rsidRPr="00B21C7D">
        <w:rPr>
          <w:color w:val="000000"/>
          <w:sz w:val="28"/>
          <w:szCs w:val="28"/>
        </w:rPr>
        <w:t> </w:t>
      </w:r>
      <w:r w:rsidRPr="00B21C7D">
        <w:rPr>
          <w:b/>
          <w:bCs/>
          <w:color w:val="000000"/>
          <w:sz w:val="28"/>
          <w:szCs w:val="28"/>
        </w:rPr>
        <w:t>«натягивает струны на определённую высоту»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–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 xml:space="preserve">развивает музыкальность (чувство ритма, интонацию, </w:t>
      </w:r>
      <w:proofErr w:type="spellStart"/>
      <w:r w:rsidRPr="00B21C7D">
        <w:rPr>
          <w:color w:val="000000"/>
          <w:sz w:val="28"/>
          <w:szCs w:val="28"/>
        </w:rPr>
        <w:t>звуковысотный</w:t>
      </w:r>
      <w:proofErr w:type="spellEnd"/>
      <w:r w:rsidRPr="00B21C7D">
        <w:rPr>
          <w:color w:val="000000"/>
          <w:sz w:val="28"/>
          <w:szCs w:val="28"/>
        </w:rPr>
        <w:t xml:space="preserve"> слух, музыкальную память)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i/>
          <w:iCs/>
          <w:color w:val="000000"/>
          <w:sz w:val="28"/>
          <w:szCs w:val="28"/>
        </w:rPr>
        <w:t>                   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b/>
          <w:bCs/>
          <w:color w:val="000000"/>
          <w:sz w:val="28"/>
          <w:szCs w:val="28"/>
        </w:rPr>
        <w:t xml:space="preserve">«приспосабливает для </w:t>
      </w:r>
      <w:proofErr w:type="gramStart"/>
      <w:r w:rsidRPr="00B21C7D">
        <w:rPr>
          <w:b/>
          <w:bCs/>
          <w:color w:val="000000"/>
          <w:sz w:val="28"/>
          <w:szCs w:val="28"/>
        </w:rPr>
        <w:t>приёма</w:t>
      </w:r>
      <w:proofErr w:type="gramEnd"/>
      <w:r w:rsidRPr="00B21C7D">
        <w:rPr>
          <w:b/>
          <w:bCs/>
          <w:color w:val="000000"/>
          <w:sz w:val="28"/>
          <w:szCs w:val="28"/>
        </w:rPr>
        <w:t xml:space="preserve"> каких либо радиоволн»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 xml:space="preserve">- выбирая музыкальный материал, формирует способность ребёнка воспринимать </w:t>
      </w:r>
      <w:proofErr w:type="spellStart"/>
      <w:r w:rsidRPr="00B21C7D">
        <w:rPr>
          <w:color w:val="000000"/>
          <w:sz w:val="28"/>
          <w:szCs w:val="28"/>
        </w:rPr>
        <w:t>разностилевую</w:t>
      </w:r>
      <w:proofErr w:type="spellEnd"/>
      <w:r w:rsidRPr="00B21C7D">
        <w:rPr>
          <w:color w:val="000000"/>
          <w:sz w:val="28"/>
          <w:szCs w:val="28"/>
        </w:rPr>
        <w:t xml:space="preserve"> музыку, прививает вкус, развивает певческий диапазон, знакомит с азами теории музыки;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i/>
          <w:iCs/>
          <w:color w:val="000000"/>
          <w:sz w:val="28"/>
          <w:szCs w:val="28"/>
        </w:rPr>
        <w:t>                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b/>
          <w:bCs/>
          <w:color w:val="000000"/>
          <w:sz w:val="28"/>
          <w:szCs w:val="28"/>
        </w:rPr>
        <w:t>«налаживает»</w:t>
      </w:r>
      <w:r w:rsidRPr="00B21C7D">
        <w:rPr>
          <w:i/>
          <w:iCs/>
          <w:color w:val="000000"/>
          <w:sz w:val="28"/>
          <w:szCs w:val="28"/>
        </w:rPr>
        <w:t>-</w:t>
      </w:r>
      <w:r w:rsidRPr="00B21C7D">
        <w:rPr>
          <w:rStyle w:val="apple-converted-space"/>
          <w:i/>
          <w:iCs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учит слушать и слышать музыку;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b/>
          <w:bCs/>
          <w:color w:val="000000"/>
          <w:sz w:val="28"/>
          <w:szCs w:val="28"/>
        </w:rPr>
        <w:t>«приводит в какое-то соответствие настроение»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i/>
          <w:iCs/>
          <w:color w:val="000000"/>
          <w:sz w:val="28"/>
          <w:szCs w:val="28"/>
        </w:rPr>
        <w:t>-</w:t>
      </w:r>
      <w:r w:rsidRPr="00B21C7D">
        <w:rPr>
          <w:rStyle w:val="apple-converted-space"/>
          <w:i/>
          <w:iCs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развивает эмоциональность, сопереживание, способность созерцать;</w:t>
      </w:r>
      <w:r w:rsidRPr="00B21C7D">
        <w:rPr>
          <w:i/>
          <w:iCs/>
          <w:color w:val="000000"/>
          <w:sz w:val="28"/>
          <w:szCs w:val="28"/>
        </w:rPr>
        <w:t> 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b/>
          <w:bCs/>
          <w:color w:val="000000"/>
          <w:sz w:val="28"/>
          <w:szCs w:val="28"/>
        </w:rPr>
        <w:t>«приводит в нужное техническое соответствие»</w:t>
      </w:r>
      <w:r w:rsidRPr="00B21C7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21C7D">
        <w:rPr>
          <w:i/>
          <w:iCs/>
          <w:color w:val="000000"/>
          <w:sz w:val="28"/>
          <w:szCs w:val="28"/>
        </w:rPr>
        <w:t>–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 xml:space="preserve">формирует способность передачи музыки через движение, пластику, развивает двигательную свободу, координацию, </w:t>
      </w:r>
      <w:proofErr w:type="spellStart"/>
      <w:r w:rsidRPr="00B21C7D">
        <w:rPr>
          <w:color w:val="000000"/>
          <w:sz w:val="28"/>
          <w:szCs w:val="28"/>
        </w:rPr>
        <w:t>коммуникативность</w:t>
      </w:r>
      <w:proofErr w:type="spellEnd"/>
      <w:r w:rsidRPr="00B21C7D">
        <w:rPr>
          <w:color w:val="000000"/>
          <w:sz w:val="28"/>
          <w:szCs w:val="28"/>
        </w:rPr>
        <w:t>, чувства партнёрства;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i/>
          <w:iCs/>
          <w:color w:val="000000"/>
          <w:sz w:val="28"/>
          <w:szCs w:val="28"/>
        </w:rPr>
        <w:t> </w:t>
      </w:r>
      <w:r w:rsidRPr="00B21C7D">
        <w:rPr>
          <w:b/>
          <w:bCs/>
          <w:color w:val="000000"/>
          <w:sz w:val="28"/>
          <w:szCs w:val="28"/>
        </w:rPr>
        <w:t>«внушает мысли-чувства по отношению к кому-то»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– увлекает детей фольклором и творчеством композиторов, воспитывает чувство уверенности.</w:t>
      </w:r>
    </w:p>
    <w:p w:rsidR="001F6E0B" w:rsidRDefault="001F6E0B" w:rsidP="000612BB">
      <w:pPr>
        <w:pStyle w:val="a3"/>
        <w:spacing w:line="225" w:lineRule="atLeast"/>
        <w:rPr>
          <w:b/>
          <w:bCs/>
          <w:color w:val="000000"/>
          <w:sz w:val="28"/>
          <w:szCs w:val="28"/>
        </w:rPr>
      </w:pPr>
    </w:p>
    <w:p w:rsidR="001F6E0B" w:rsidRDefault="001F6E0B" w:rsidP="000612BB">
      <w:pPr>
        <w:pStyle w:val="a3"/>
        <w:spacing w:line="225" w:lineRule="atLeast"/>
        <w:rPr>
          <w:b/>
          <w:bCs/>
          <w:color w:val="000000"/>
          <w:sz w:val="28"/>
          <w:szCs w:val="28"/>
        </w:rPr>
      </w:pP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b/>
          <w:bCs/>
          <w:color w:val="000000"/>
          <w:sz w:val="28"/>
          <w:szCs w:val="28"/>
        </w:rPr>
        <w:lastRenderedPageBreak/>
        <w:t>Педагог, помогая ребёнку: 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b/>
          <w:bCs/>
          <w:color w:val="000000"/>
          <w:sz w:val="28"/>
          <w:szCs w:val="28"/>
        </w:rPr>
        <w:t>«вступить, войти куда-то»-</w:t>
      </w:r>
      <w:r w:rsidRPr="00B21C7D">
        <w:rPr>
          <w:rStyle w:val="apple-converted-space"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заботиться о естественности этого события и выстилает дорогу ярким «ковром</w:t>
      </w:r>
      <w:proofErr w:type="gramStart"/>
      <w:r w:rsidRPr="00B21C7D">
        <w:rPr>
          <w:color w:val="000000"/>
          <w:sz w:val="28"/>
          <w:szCs w:val="28"/>
        </w:rPr>
        <w:t>»с</w:t>
      </w:r>
      <w:proofErr w:type="gramEnd"/>
      <w:r w:rsidRPr="00B21C7D">
        <w:rPr>
          <w:color w:val="000000"/>
          <w:sz w:val="28"/>
          <w:szCs w:val="28"/>
        </w:rPr>
        <w:t>воей методики</w:t>
      </w:r>
      <w:r w:rsidRPr="00B21C7D">
        <w:rPr>
          <w:b/>
          <w:bCs/>
          <w:i/>
          <w:iCs/>
          <w:color w:val="000000"/>
          <w:sz w:val="28"/>
          <w:szCs w:val="28"/>
        </w:rPr>
        <w:t>:</w:t>
      </w:r>
      <w:r w:rsidRPr="00B21C7D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B21C7D">
        <w:rPr>
          <w:color w:val="000000"/>
          <w:sz w:val="28"/>
          <w:szCs w:val="28"/>
        </w:rPr>
        <w:t>«Смело иди, малыш, я с тобой!»;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color w:val="000000"/>
          <w:sz w:val="28"/>
          <w:szCs w:val="28"/>
        </w:rPr>
        <w:t> «</w:t>
      </w:r>
      <w:r w:rsidRPr="00B21C7D">
        <w:rPr>
          <w:b/>
          <w:bCs/>
          <w:color w:val="000000"/>
          <w:sz w:val="28"/>
          <w:szCs w:val="28"/>
        </w:rPr>
        <w:t>начать делать что-то»-</w:t>
      </w:r>
      <w:r w:rsidRPr="00B21C7D">
        <w:rPr>
          <w:color w:val="000000"/>
          <w:sz w:val="28"/>
          <w:szCs w:val="28"/>
        </w:rPr>
        <w:t>– предлагает богатый выбор образов, приёмов исполнения, а ребёнок</w:t>
      </w:r>
      <w:proofErr w:type="gramStart"/>
      <w:r w:rsidRPr="00B21C7D">
        <w:rPr>
          <w:color w:val="000000"/>
          <w:sz w:val="28"/>
          <w:szCs w:val="28"/>
        </w:rPr>
        <w:t xml:space="preserve"> ,</w:t>
      </w:r>
      <w:proofErr w:type="gramEnd"/>
      <w:r w:rsidRPr="00B21C7D">
        <w:rPr>
          <w:color w:val="000000"/>
          <w:sz w:val="28"/>
          <w:szCs w:val="28"/>
        </w:rPr>
        <w:t xml:space="preserve"> подражая педагогу,  развивает и совершенствует себя.</w:t>
      </w:r>
    </w:p>
    <w:p w:rsidR="000612BB" w:rsidRPr="00B21C7D" w:rsidRDefault="000612BB" w:rsidP="000612BB">
      <w:pPr>
        <w:pStyle w:val="a3"/>
        <w:spacing w:line="225" w:lineRule="atLeast"/>
        <w:rPr>
          <w:color w:val="000000"/>
          <w:sz w:val="28"/>
          <w:szCs w:val="28"/>
        </w:rPr>
      </w:pPr>
      <w:r w:rsidRPr="00B21C7D">
        <w:rPr>
          <w:color w:val="000000"/>
          <w:sz w:val="28"/>
          <w:szCs w:val="28"/>
        </w:rPr>
        <w:t xml:space="preserve">Предоставляя возможность прикоснуться к </w:t>
      </w:r>
      <w:proofErr w:type="gramStart"/>
      <w:r w:rsidRPr="00B21C7D">
        <w:rPr>
          <w:color w:val="000000"/>
          <w:sz w:val="28"/>
          <w:szCs w:val="28"/>
        </w:rPr>
        <w:t>прекрасному</w:t>
      </w:r>
      <w:proofErr w:type="gramEnd"/>
      <w:r w:rsidRPr="00B21C7D">
        <w:rPr>
          <w:color w:val="000000"/>
          <w:sz w:val="28"/>
          <w:szCs w:val="28"/>
        </w:rPr>
        <w:t>, настраивает на стремление познавать, экспериментировать, открывать</w:t>
      </w:r>
      <w:r w:rsidR="00B21C7D">
        <w:rPr>
          <w:color w:val="666699"/>
          <w:sz w:val="28"/>
          <w:szCs w:val="28"/>
        </w:rPr>
        <w:t>.</w:t>
      </w:r>
    </w:p>
    <w:p w:rsidR="000612BB" w:rsidRPr="00B21C7D" w:rsidRDefault="000612BB" w:rsidP="000612BB">
      <w:pPr>
        <w:pStyle w:val="a3"/>
        <w:spacing w:before="0" w:beforeAutospacing="0" w:after="0" w:afterAutospacing="0" w:line="225" w:lineRule="atLeast"/>
        <w:rPr>
          <w:color w:val="000000"/>
          <w:sz w:val="28"/>
          <w:szCs w:val="28"/>
        </w:rPr>
      </w:pPr>
      <w:r w:rsidRPr="00B21C7D">
        <w:rPr>
          <w:color w:val="000000"/>
          <w:sz w:val="28"/>
          <w:szCs w:val="28"/>
        </w:rPr>
        <w:t> </w:t>
      </w:r>
    </w:p>
    <w:p w:rsidR="00B21C7D" w:rsidRDefault="00B21C7D" w:rsidP="000612BB">
      <w:pPr>
        <w:pStyle w:val="a3"/>
        <w:spacing w:before="0" w:beforeAutospacing="0" w:after="0" w:afterAutospacing="0" w:line="225" w:lineRule="atLeast"/>
        <w:rPr>
          <w:rStyle w:val="a4"/>
          <w:i/>
          <w:iCs/>
          <w:color w:val="000000"/>
          <w:sz w:val="28"/>
          <w:szCs w:val="28"/>
        </w:rPr>
      </w:pPr>
    </w:p>
    <w:p w:rsidR="009B1D17" w:rsidRDefault="00061AF5" w:rsidP="00061AF5">
      <w:pPr>
        <w:pStyle w:val="a3"/>
        <w:spacing w:before="0" w:beforeAutospacing="0" w:after="0" w:afterAutospacing="0" w:line="225" w:lineRule="atLeast"/>
        <w:rPr>
          <w:rStyle w:val="a4"/>
          <w:b w:val="0"/>
          <w:iCs/>
          <w:color w:val="000000"/>
          <w:sz w:val="28"/>
          <w:szCs w:val="28"/>
        </w:rPr>
      </w:pPr>
      <w:r>
        <w:rPr>
          <w:rStyle w:val="a4"/>
          <w:b w:val="0"/>
          <w:iCs/>
          <w:color w:val="000000"/>
          <w:sz w:val="28"/>
          <w:szCs w:val="28"/>
        </w:rPr>
        <w:t>27 сентября  все дошкольные учреждения</w:t>
      </w:r>
      <w:r w:rsidR="00346724">
        <w:rPr>
          <w:rStyle w:val="a4"/>
          <w:b w:val="0"/>
          <w:iCs/>
          <w:color w:val="000000"/>
          <w:sz w:val="28"/>
          <w:szCs w:val="28"/>
        </w:rPr>
        <w:t xml:space="preserve"> нашей страны</w:t>
      </w:r>
      <w:r>
        <w:rPr>
          <w:rStyle w:val="a4"/>
          <w:b w:val="0"/>
          <w:iCs/>
          <w:color w:val="000000"/>
          <w:sz w:val="28"/>
          <w:szCs w:val="28"/>
        </w:rPr>
        <w:t xml:space="preserve"> отметили свой профессиональный праздник  «День дошкольного работника». </w:t>
      </w:r>
      <w:r w:rsidR="00B14ACE">
        <w:rPr>
          <w:rStyle w:val="a4"/>
          <w:b w:val="0"/>
          <w:iCs/>
          <w:color w:val="000000"/>
          <w:sz w:val="28"/>
          <w:szCs w:val="28"/>
        </w:rPr>
        <w:t xml:space="preserve">  </w:t>
      </w:r>
    </w:p>
    <w:p w:rsidR="00B14ACE" w:rsidRPr="00061AF5" w:rsidRDefault="00B14ACE" w:rsidP="00061AF5">
      <w:pPr>
        <w:pStyle w:val="a3"/>
        <w:spacing w:before="0" w:beforeAutospacing="0" w:after="0" w:afterAutospacing="0" w:line="225" w:lineRule="atLeast"/>
        <w:rPr>
          <w:rStyle w:val="a4"/>
          <w:b w:val="0"/>
          <w:iCs/>
          <w:color w:val="000000"/>
          <w:sz w:val="28"/>
          <w:szCs w:val="28"/>
        </w:rPr>
      </w:pPr>
      <w:r>
        <w:rPr>
          <w:rStyle w:val="a4"/>
          <w:b w:val="0"/>
          <w:iCs/>
          <w:color w:val="000000"/>
          <w:sz w:val="28"/>
          <w:szCs w:val="28"/>
        </w:rPr>
        <w:t>В нашем детском саду ребята  подготовительных групп   № 1 и № 10 приготовили сюрприз для  сотрудников детского сада – небольшой концерт, в котором прозвуч</w:t>
      </w:r>
      <w:r w:rsidR="00346724">
        <w:rPr>
          <w:rStyle w:val="a4"/>
          <w:b w:val="0"/>
          <w:iCs/>
          <w:color w:val="000000"/>
          <w:sz w:val="28"/>
          <w:szCs w:val="28"/>
        </w:rPr>
        <w:t>али задорные, весёлые частушки;</w:t>
      </w:r>
      <w:r>
        <w:rPr>
          <w:rStyle w:val="a4"/>
          <w:b w:val="0"/>
          <w:iCs/>
          <w:color w:val="000000"/>
          <w:sz w:val="28"/>
          <w:szCs w:val="28"/>
        </w:rPr>
        <w:t xml:space="preserve"> </w:t>
      </w:r>
      <w:r w:rsidR="00346724">
        <w:rPr>
          <w:rStyle w:val="a4"/>
          <w:b w:val="0"/>
          <w:iCs/>
          <w:color w:val="000000"/>
          <w:sz w:val="28"/>
          <w:szCs w:val="28"/>
        </w:rPr>
        <w:t xml:space="preserve"> выступил </w:t>
      </w:r>
      <w:r w:rsidR="009B1D17">
        <w:rPr>
          <w:rStyle w:val="a4"/>
          <w:b w:val="0"/>
          <w:iCs/>
          <w:color w:val="000000"/>
          <w:sz w:val="28"/>
          <w:szCs w:val="28"/>
        </w:rPr>
        <w:t xml:space="preserve">замечательный </w:t>
      </w:r>
      <w:r w:rsidR="00346724">
        <w:rPr>
          <w:rStyle w:val="a4"/>
          <w:b w:val="0"/>
          <w:iCs/>
          <w:color w:val="000000"/>
          <w:sz w:val="28"/>
          <w:szCs w:val="28"/>
        </w:rPr>
        <w:t xml:space="preserve">оркестр; </w:t>
      </w:r>
      <w:r w:rsidR="009B1D17">
        <w:rPr>
          <w:rStyle w:val="a4"/>
          <w:b w:val="0"/>
          <w:iCs/>
          <w:color w:val="000000"/>
          <w:sz w:val="28"/>
          <w:szCs w:val="28"/>
        </w:rPr>
        <w:t xml:space="preserve"> был исполнен </w:t>
      </w:r>
      <w:r w:rsidR="002830A3">
        <w:rPr>
          <w:rStyle w:val="a4"/>
          <w:b w:val="0"/>
          <w:iCs/>
          <w:color w:val="000000"/>
          <w:sz w:val="28"/>
          <w:szCs w:val="28"/>
        </w:rPr>
        <w:t xml:space="preserve"> танец.  А так же с теплотой и душевной радостью дети рассказали стихи о профессии дошкольного работника.</w:t>
      </w:r>
      <w:r w:rsidR="0090197E">
        <w:rPr>
          <w:rStyle w:val="a4"/>
          <w:b w:val="0"/>
          <w:iCs/>
          <w:color w:val="000000"/>
          <w:sz w:val="28"/>
          <w:szCs w:val="28"/>
        </w:rPr>
        <w:t xml:space="preserve">  Мы гордимся своими детьми! Спасибо всем тем, кто ценит наш нелёгкий, важный   и очень нужный труд.</w:t>
      </w:r>
    </w:p>
    <w:p w:rsidR="00B21C7D" w:rsidRPr="00346724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b w:val="0"/>
          <w:iCs/>
          <w:color w:val="000000"/>
          <w:sz w:val="28"/>
          <w:szCs w:val="28"/>
        </w:rPr>
      </w:pPr>
    </w:p>
    <w:p w:rsidR="00B21C7D" w:rsidRPr="0024438F" w:rsidRDefault="0024438F" w:rsidP="0024438F">
      <w:pPr>
        <w:pStyle w:val="a3"/>
        <w:tabs>
          <w:tab w:val="left" w:pos="480"/>
        </w:tabs>
        <w:spacing w:before="0" w:beforeAutospacing="0" w:after="0" w:afterAutospacing="0" w:line="225" w:lineRule="atLeast"/>
        <w:rPr>
          <w:rStyle w:val="a4"/>
          <w:b w:val="0"/>
          <w:iCs/>
          <w:color w:val="000000"/>
          <w:sz w:val="28"/>
          <w:szCs w:val="28"/>
        </w:rPr>
      </w:pPr>
      <w:r>
        <w:rPr>
          <w:rStyle w:val="a4"/>
          <w:i/>
          <w:iCs/>
          <w:color w:val="000000"/>
          <w:sz w:val="28"/>
          <w:szCs w:val="28"/>
        </w:rPr>
        <w:tab/>
      </w:r>
      <w:r w:rsidR="00465FDE">
        <w:rPr>
          <w:b/>
          <w:bCs/>
          <w:i/>
          <w:iCs/>
          <w:noProof/>
          <w:color w:val="000000"/>
          <w:sz w:val="28"/>
          <w:szCs w:val="28"/>
        </w:rPr>
        <w:drawing>
          <wp:inline distT="0" distB="0" distL="0" distR="0">
            <wp:extent cx="5543551" cy="3695700"/>
            <wp:effectExtent l="0" t="0" r="0" b="0"/>
            <wp:docPr id="1" name="Рисунок 1" descr="C:\Users\1\Desktop\ЛЕТО 2016г\DSC_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ЛЕТО 2016г\DSC_027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612" cy="3704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C7D" w:rsidRPr="00D4002D" w:rsidRDefault="00B21C7D" w:rsidP="00D4002D">
      <w:pPr>
        <w:pStyle w:val="a3"/>
        <w:spacing w:before="0" w:beforeAutospacing="0" w:after="0" w:afterAutospacing="0" w:line="225" w:lineRule="atLeast"/>
        <w:rPr>
          <w:rStyle w:val="a4"/>
          <w:b w:val="0"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3636C3" w:rsidP="003636C3">
      <w:pPr>
        <w:pStyle w:val="a3"/>
        <w:spacing w:before="0" w:beforeAutospacing="0" w:after="0" w:afterAutospacing="0" w:line="225" w:lineRule="atLeast"/>
        <w:rPr>
          <w:rStyle w:val="a4"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noProof/>
          <w:color w:val="000000"/>
          <w:sz w:val="28"/>
          <w:szCs w:val="28"/>
        </w:rPr>
        <w:drawing>
          <wp:inline distT="0" distB="0" distL="0" distR="0">
            <wp:extent cx="5438775" cy="3625849"/>
            <wp:effectExtent l="0" t="0" r="0" b="0"/>
            <wp:docPr id="2" name="Рисунок 2" descr="C:\Users\1\Desktop\ЛЕТО 2016г\DSC_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ЛЕТО 2016г\DSC_029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097" cy="362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D15FCB">
      <w:pPr>
        <w:pStyle w:val="a3"/>
        <w:spacing w:before="0" w:beforeAutospacing="0" w:after="0" w:afterAutospacing="0" w:line="225" w:lineRule="atLeast"/>
        <w:rPr>
          <w:rStyle w:val="a4"/>
          <w:i/>
          <w:iCs/>
          <w:color w:val="000000"/>
          <w:sz w:val="28"/>
          <w:szCs w:val="28"/>
        </w:rPr>
      </w:pPr>
    </w:p>
    <w:p w:rsidR="00B21C7D" w:rsidRDefault="009533DC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  <w:r>
        <w:rPr>
          <w:rStyle w:val="a4"/>
          <w:i/>
          <w:iCs/>
          <w:color w:val="000000"/>
          <w:sz w:val="28"/>
          <w:szCs w:val="28"/>
        </w:rPr>
        <w:t>Музыкальный руководитель:</w:t>
      </w:r>
    </w:p>
    <w:p w:rsidR="009533DC" w:rsidRDefault="009533DC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  <w:r>
        <w:rPr>
          <w:rStyle w:val="a4"/>
          <w:i/>
          <w:iCs/>
          <w:color w:val="000000"/>
          <w:sz w:val="28"/>
          <w:szCs w:val="28"/>
        </w:rPr>
        <w:t>Русина Галина Владимировна.</w:t>
      </w:r>
      <w:bookmarkStart w:id="0" w:name="_GoBack"/>
      <w:bookmarkEnd w:id="0"/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B21C7D" w:rsidRDefault="00B21C7D" w:rsidP="00B21C7D">
      <w:pPr>
        <w:pStyle w:val="a3"/>
        <w:spacing w:before="0" w:beforeAutospacing="0" w:after="0" w:afterAutospacing="0" w:line="225" w:lineRule="atLeast"/>
        <w:jc w:val="center"/>
        <w:rPr>
          <w:rStyle w:val="a4"/>
          <w:i/>
          <w:iCs/>
          <w:color w:val="000000"/>
          <w:sz w:val="28"/>
          <w:szCs w:val="28"/>
        </w:rPr>
      </w:pPr>
    </w:p>
    <w:p w:rsidR="005F4E3F" w:rsidRPr="00B21C7D" w:rsidRDefault="005F4E3F">
      <w:pPr>
        <w:rPr>
          <w:rFonts w:ascii="Times New Roman" w:hAnsi="Times New Roman" w:cs="Times New Roman"/>
          <w:sz w:val="28"/>
          <w:szCs w:val="28"/>
        </w:rPr>
      </w:pPr>
    </w:p>
    <w:sectPr w:rsidR="005F4E3F" w:rsidRPr="00B21C7D" w:rsidSect="00B21C7D">
      <w:pgSz w:w="11906" w:h="16838"/>
      <w:pgMar w:top="1134" w:right="850" w:bottom="1134" w:left="1701" w:header="708" w:footer="708" w:gutter="0"/>
      <w:pgBorders>
        <w:top w:val="candyCorn" w:sz="31" w:space="1" w:color="auto"/>
        <w:left w:val="candyCorn" w:sz="31" w:space="4" w:color="auto"/>
        <w:bottom w:val="candyCorn" w:sz="31" w:space="1" w:color="auto"/>
        <w:right w:val="candyCorn" w:sz="31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2BB"/>
    <w:rsid w:val="000612BB"/>
    <w:rsid w:val="00061AF5"/>
    <w:rsid w:val="001F6E0B"/>
    <w:rsid w:val="002101F1"/>
    <w:rsid w:val="0024438F"/>
    <w:rsid w:val="002830A3"/>
    <w:rsid w:val="00346724"/>
    <w:rsid w:val="003636C3"/>
    <w:rsid w:val="00465FDE"/>
    <w:rsid w:val="005F4E3F"/>
    <w:rsid w:val="0090197E"/>
    <w:rsid w:val="009533DC"/>
    <w:rsid w:val="009A61FD"/>
    <w:rsid w:val="009B1D17"/>
    <w:rsid w:val="00B14ACE"/>
    <w:rsid w:val="00B21C7D"/>
    <w:rsid w:val="00B76961"/>
    <w:rsid w:val="00BE2690"/>
    <w:rsid w:val="00D15FCB"/>
    <w:rsid w:val="00D4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12BB"/>
  </w:style>
  <w:style w:type="character" w:styleId="a4">
    <w:name w:val="Strong"/>
    <w:basedOn w:val="a0"/>
    <w:uiPriority w:val="22"/>
    <w:qFormat/>
    <w:rsid w:val="000612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5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F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4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1</cp:lastModifiedBy>
  <cp:revision>15</cp:revision>
  <dcterms:created xsi:type="dcterms:W3CDTF">2012-01-18T16:41:00Z</dcterms:created>
  <dcterms:modified xsi:type="dcterms:W3CDTF">2016-10-16T19:40:00Z</dcterms:modified>
</cp:coreProperties>
</file>