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F" w:rsidRDefault="00752D4F" w:rsidP="00752D4F">
      <w:pPr>
        <w:ind w:left="-142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Договор об образовании по образовательным программам дошкольного образования</w:t>
      </w:r>
    </w:p>
    <w:p w:rsidR="00752D4F" w:rsidRDefault="00752D4F" w:rsidP="00752D4F">
      <w:pPr>
        <w:jc w:val="center"/>
        <w:rPr>
          <w:sz w:val="18"/>
          <w:szCs w:val="18"/>
        </w:rPr>
      </w:pPr>
    </w:p>
    <w:p w:rsidR="00752D4F" w:rsidRDefault="00752D4F" w:rsidP="00752D4F">
      <w:pPr>
        <w:rPr>
          <w:sz w:val="18"/>
          <w:szCs w:val="18"/>
        </w:rPr>
      </w:pPr>
      <w:r>
        <w:rPr>
          <w:sz w:val="18"/>
          <w:szCs w:val="18"/>
        </w:rPr>
        <w:t>Санкт-Петербург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  <w:t xml:space="preserve">                                                                 «______»_____________20_____ г.</w:t>
      </w:r>
    </w:p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Государственное бюджетное дошкольное образовательное учреждение  детский сад № 87 Красносельского района Санкт-Петербурга, осуществляющее образовательную деятельность (далее - Образовательное учреждение) на основании лицензии от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03.11.2017 № 3188,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выданной  Комитетом по образованию Санкт-Петербурга, именуемое в дальнейшем «Исполнитель», в лице заведующего </w:t>
      </w:r>
      <w:proofErr w:type="spellStart"/>
      <w:r>
        <w:rPr>
          <w:sz w:val="18"/>
          <w:szCs w:val="18"/>
        </w:rPr>
        <w:t>Кипрушенковой</w:t>
      </w:r>
      <w:proofErr w:type="spellEnd"/>
      <w:r>
        <w:rPr>
          <w:sz w:val="18"/>
          <w:szCs w:val="18"/>
        </w:rPr>
        <w:t xml:space="preserve"> Галины Николаевны, действующее на основании, Устава, с одной стороны и родителя (законного представителя) ребенка,</w:t>
      </w:r>
    </w:p>
    <w:p w:rsidR="00752D4F" w:rsidRDefault="00752D4F" w:rsidP="00752D4F">
      <w:pPr>
        <w:ind w:right="-1" w:firstLine="720"/>
        <w:jc w:val="both"/>
        <w:rPr>
          <w:sz w:val="18"/>
          <w:szCs w:val="18"/>
        </w:rPr>
      </w:pPr>
    </w:p>
    <w:p w:rsidR="00752D4F" w:rsidRDefault="00752D4F" w:rsidP="00752D4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______________________________________________________________________________________________________________________,</w:t>
      </w:r>
    </w:p>
    <w:p w:rsidR="00752D4F" w:rsidRDefault="00752D4F" w:rsidP="00752D4F">
      <w:pPr>
        <w:ind w:right="-1"/>
        <w:jc w:val="center"/>
        <w:rPr>
          <w:bCs/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ф.и.о. </w:t>
      </w:r>
      <w:r>
        <w:rPr>
          <w:bCs/>
          <w:sz w:val="18"/>
          <w:szCs w:val="18"/>
          <w:vertAlign w:val="superscript"/>
        </w:rPr>
        <w:t>родителя (законного представителя)</w:t>
      </w:r>
    </w:p>
    <w:p w:rsidR="00752D4F" w:rsidRDefault="00752D4F" w:rsidP="00752D4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именуемый далее "Заказчик", действующего в интересах несовершеннолетнего </w:t>
      </w:r>
    </w:p>
    <w:p w:rsidR="00752D4F" w:rsidRDefault="00752D4F" w:rsidP="00752D4F">
      <w:pPr>
        <w:ind w:right="-1"/>
        <w:jc w:val="both"/>
        <w:rPr>
          <w:sz w:val="18"/>
          <w:szCs w:val="18"/>
        </w:rPr>
      </w:pPr>
    </w:p>
    <w:p w:rsidR="00752D4F" w:rsidRDefault="00752D4F" w:rsidP="00752D4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_______________________________________________________________________________________________________________________,</w:t>
      </w:r>
    </w:p>
    <w:p w:rsidR="00752D4F" w:rsidRDefault="00752D4F" w:rsidP="00752D4F">
      <w:pPr>
        <w:pStyle w:val="a3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(фамилия, имя, отчество (при наличии), дата рождения) </w:t>
      </w:r>
    </w:p>
    <w:p w:rsidR="00752D4F" w:rsidRDefault="00752D4F" w:rsidP="00752D4F">
      <w:pPr>
        <w:ind w:right="-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адресу:</w:t>
      </w:r>
    </w:p>
    <w:p w:rsidR="00752D4F" w:rsidRDefault="00752D4F" w:rsidP="00752D4F">
      <w:pPr>
        <w:ind w:right="-1"/>
        <w:jc w:val="both"/>
        <w:rPr>
          <w:sz w:val="18"/>
          <w:szCs w:val="18"/>
        </w:rPr>
      </w:pPr>
    </w:p>
    <w:p w:rsidR="00752D4F" w:rsidRDefault="00752D4F" w:rsidP="00752D4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_______________________________________________________________________________________________________________________,</w:t>
      </w:r>
    </w:p>
    <w:p w:rsidR="00752D4F" w:rsidRDefault="00752D4F" w:rsidP="00752D4F">
      <w:pPr>
        <w:pStyle w:val="a3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(адрес места жительства ребёнка с указанием индекса) </w:t>
      </w:r>
    </w:p>
    <w:p w:rsidR="00752D4F" w:rsidRDefault="00752D4F" w:rsidP="00752D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именуемы</w:t>
      </w:r>
      <w:proofErr w:type="gramStart"/>
      <w:r>
        <w:rPr>
          <w:sz w:val="18"/>
          <w:szCs w:val="18"/>
        </w:rPr>
        <w:t>й(</w:t>
      </w:r>
      <w:proofErr w:type="spellStart"/>
      <w:proofErr w:type="gramEnd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в дальнейшем «Воспитанник», совместно именуемые Стороны, заключили настоящий Договор о нижеследующем: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1.1. Предметом договора являются оказание Образовательным учреждением Воспитаннику образовательных услуг в рамках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752D4F" w:rsidRDefault="00752D4F" w:rsidP="00752D4F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1.2. Форма обучения – очная.</w:t>
      </w:r>
      <w:r>
        <w:rPr>
          <w:color w:val="FF0000"/>
          <w:sz w:val="18"/>
          <w:szCs w:val="18"/>
        </w:rPr>
        <w:t xml:space="preserve"> 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1.3. Наименование образовательной программы: «Образовательная программа дошкольного образования ГБДОУ детского сада №  87».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</w:t>
      </w:r>
      <w:r w:rsidR="00ED77B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с</w:t>
      </w:r>
      <w:r w:rsidR="00ED77B8">
        <w:rPr>
          <w:sz w:val="18"/>
          <w:szCs w:val="18"/>
        </w:rPr>
        <w:t xml:space="preserve"> </w:t>
      </w:r>
      <w:r w:rsidR="00951104">
        <w:rPr>
          <w:sz w:val="18"/>
          <w:szCs w:val="18"/>
        </w:rPr>
        <w:t>17.07.2023</w:t>
      </w:r>
      <w:r>
        <w:rPr>
          <w:sz w:val="18"/>
          <w:szCs w:val="18"/>
        </w:rPr>
        <w:t xml:space="preserve"> по </w:t>
      </w:r>
      <w:r w:rsidR="00951104">
        <w:rPr>
          <w:sz w:val="18"/>
          <w:szCs w:val="18"/>
        </w:rPr>
        <w:t>25.08.2023</w:t>
      </w:r>
      <w:r>
        <w:rPr>
          <w:sz w:val="18"/>
          <w:szCs w:val="18"/>
        </w:rPr>
        <w:t>.</w:t>
      </w:r>
    </w:p>
    <w:p w:rsidR="00752D4F" w:rsidRDefault="00752D4F" w:rsidP="00752D4F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1.5. Режим пребывания Воспитанника в Образовательном учреждении – 12 часов с 7.00 до 19.00. </w:t>
      </w:r>
    </w:p>
    <w:p w:rsidR="00752D4F" w:rsidRDefault="00752D4F" w:rsidP="00752D4F">
      <w:p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1.6. Воспитанник зачисляется в группу общеразвивающей направленности.</w:t>
      </w:r>
    </w:p>
    <w:p w:rsidR="00752D4F" w:rsidRDefault="00752D4F" w:rsidP="00752D4F">
      <w:pPr>
        <w:rPr>
          <w:b/>
          <w:sz w:val="18"/>
          <w:szCs w:val="18"/>
        </w:rPr>
      </w:pPr>
    </w:p>
    <w:p w:rsidR="00752D4F" w:rsidRDefault="00752D4F" w:rsidP="00752D4F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Взаимодействие Сторон.</w:t>
      </w:r>
    </w:p>
    <w:p w:rsidR="00752D4F" w:rsidRDefault="00752D4F" w:rsidP="00752D4F">
      <w:pPr>
        <w:numPr>
          <w:ilvl w:val="1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Исполнитель вправе:</w:t>
      </w:r>
    </w:p>
    <w:p w:rsidR="00752D4F" w:rsidRDefault="00752D4F" w:rsidP="00752D4F">
      <w:pPr>
        <w:jc w:val="both"/>
        <w:rPr>
          <w:sz w:val="18"/>
          <w:szCs w:val="18"/>
        </w:rPr>
      </w:pPr>
    </w:p>
    <w:p w:rsidR="00752D4F" w:rsidRDefault="00752D4F" w:rsidP="00752D4F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Самостоятельно осуществлять образовательную деятельность.</w:t>
      </w:r>
    </w:p>
    <w:p w:rsidR="00752D4F" w:rsidRDefault="00752D4F" w:rsidP="00752D4F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sz w:val="18"/>
          <w:szCs w:val="18"/>
        </w:rPr>
        <w:t>объем</w:t>
      </w:r>
      <w:proofErr w:type="gramEnd"/>
      <w:r>
        <w:rPr>
          <w:sz w:val="18"/>
          <w:szCs w:val="18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752D4F" w:rsidRDefault="00752D4F" w:rsidP="00752D4F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Устанавливать и взимать с Заказчика плату за дополнительные образовательные услуги.</w:t>
      </w:r>
    </w:p>
    <w:p w:rsidR="00752D4F" w:rsidRDefault="00752D4F" w:rsidP="00752D4F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Вносить предложения по совершенствованию воспитания ребенка в семье.</w:t>
      </w:r>
    </w:p>
    <w:p w:rsidR="00752D4F" w:rsidRDefault="00752D4F" w:rsidP="00752D4F">
      <w:pPr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Проводить фото и видеосъемку мероприятий и организационных моментов, проводимых в Образовательном учреждении с Ребенком, и размещать их на сайте Образовательного учреждения и в других печатных или электронных изданиях.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Не принимать от Родителя лекарственные препараты для лечения Воспитанника в группе.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Требовать от Родителя выполнения условий настоящего договора.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Защищать права и достоинства ребёнка,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ребёнком со стороны родителей (законных представителей).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 случае оставления Воспитанника в не рабочее время в Образовательном учреждении сообщить в органы опеки и попечительства о несовершеннолетнем, оставшемся без попечения родителей (законных представителей), согласно ФЗ от 24.06.1999 г. №120 «Об основах системы профилактики безнадзорности и правонарушений несовершеннолетних».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В случае карантина в группе и детском саду ограничить присутствие родителей на массовых мероприятиях.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numPr>
          <w:ilvl w:val="1"/>
          <w:numId w:val="1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Заказчик вправе:</w:t>
      </w:r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Участвовать в образовательной деятельности Образовательного учреждения, в том числе, в формировании образовательной программы</w:t>
      </w:r>
      <w:proofErr w:type="gramStart"/>
      <w:r>
        <w:rPr>
          <w:sz w:val="18"/>
          <w:szCs w:val="18"/>
        </w:rPr>
        <w:t xml:space="preserve"> .</w:t>
      </w:r>
      <w:proofErr w:type="gramEnd"/>
    </w:p>
    <w:p w:rsidR="00752D4F" w:rsidRDefault="00752D4F" w:rsidP="00752D4F">
      <w:pPr>
        <w:pStyle w:val="2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Получать от Исполнителя информацию: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2.2.5. Находится с Воспитанником в Образовательном учреждении в период его адаптации в течение первой недели, по согласованию с администрацией.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752D4F" w:rsidRDefault="00752D4F" w:rsidP="00752D4F">
      <w:pPr>
        <w:pStyle w:val="2"/>
        <w:jc w:val="both"/>
        <w:rPr>
          <w:sz w:val="18"/>
          <w:szCs w:val="18"/>
        </w:rPr>
      </w:pPr>
    </w:p>
    <w:p w:rsidR="00752D4F" w:rsidRDefault="00752D4F" w:rsidP="00752D4F">
      <w:pPr>
        <w:pStyle w:val="2"/>
        <w:jc w:val="both"/>
        <w:rPr>
          <w:sz w:val="18"/>
          <w:szCs w:val="18"/>
        </w:rPr>
      </w:pPr>
    </w:p>
    <w:p w:rsidR="00752D4F" w:rsidRDefault="00752D4F" w:rsidP="00752D4F"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2.2.8. Получать информацию 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2.2.9. Требовать соблюдения Устава Образовательного учреждения и условий настоящего договора.</w:t>
      </w:r>
    </w:p>
    <w:p w:rsidR="00752D4F" w:rsidRDefault="00752D4F" w:rsidP="00752D4F">
      <w:pPr>
        <w:rPr>
          <w:b/>
          <w:sz w:val="18"/>
          <w:szCs w:val="18"/>
        </w:rPr>
      </w:pPr>
    </w:p>
    <w:p w:rsidR="00752D4F" w:rsidRDefault="00752D4F" w:rsidP="00752D4F">
      <w:pPr>
        <w:pStyle w:val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2.3. Исполнитель обязан:</w:t>
      </w:r>
    </w:p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2.3.2. Обеспечить надлежащее предоставление услуг, предусмотренных разделом 1 настоящего Договора, в полном объёме в соответствии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2.3.4. Обеспечить</w:t>
      </w:r>
      <w:r>
        <w:rPr>
          <w:color w:val="000000"/>
          <w:sz w:val="18"/>
          <w:szCs w:val="18"/>
        </w:rPr>
        <w:t xml:space="preserve"> охрану жизни и укрепление физического и психического здоровья </w:t>
      </w:r>
      <w:r>
        <w:rPr>
          <w:sz w:val="18"/>
          <w:szCs w:val="18"/>
        </w:rPr>
        <w:t xml:space="preserve">Воспитанника, его интеллектуальное, физическое и личностное развитие, развитие его творческих способностей и интересов. 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Деятельность в целях повышения уровня здоровья и снижения заболеваемости среди воспитанников, проведение лечебно-профилактических мероприятий, соблюдения санитарно-гигиенических норм,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соблюдением режима и качества питания воспитанников осуществляется совместно с «Городской </w:t>
      </w:r>
      <w:proofErr w:type="spellStart"/>
      <w:r>
        <w:rPr>
          <w:sz w:val="18"/>
          <w:szCs w:val="18"/>
        </w:rPr>
        <w:t>поликлиникой№</w:t>
      </w:r>
      <w:proofErr w:type="spellEnd"/>
      <w:r>
        <w:rPr>
          <w:sz w:val="18"/>
          <w:szCs w:val="18"/>
        </w:rPr>
        <w:t xml:space="preserve"> 106 (ДПО № 37) на основании «Договора о сотрудничестве и совместной деятельности по медицинскому обслуживанию воспитанников».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 на разных этапах её реализации.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752D4F" w:rsidRDefault="00752D4F" w:rsidP="00752D4F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2.3.9. Обеспечить </w:t>
      </w:r>
      <w:r>
        <w:rPr>
          <w:color w:val="000000"/>
          <w:sz w:val="18"/>
          <w:szCs w:val="18"/>
        </w:rPr>
        <w:t xml:space="preserve">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предметно-пространственной среды. 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2.3.10</w:t>
      </w:r>
      <w:r>
        <w:rPr>
          <w:color w:val="FF0000"/>
          <w:sz w:val="18"/>
          <w:szCs w:val="18"/>
        </w:rPr>
        <w:t xml:space="preserve">. </w:t>
      </w:r>
      <w:r>
        <w:rPr>
          <w:sz w:val="18"/>
          <w:szCs w:val="18"/>
        </w:rPr>
        <w:t>Обеспечивать Воспитанника необходимым сбалансированным питанием с учетом индивидуальной диеты:</w:t>
      </w:r>
    </w:p>
    <w:p w:rsidR="00752D4F" w:rsidRDefault="00752D4F" w:rsidP="00752D4F">
      <w:pPr>
        <w:pStyle w:val="FORMATTEXT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питание четырехразовое / 1-ый завтрак, 2-ой завтрак, обед, полдник/ в соответствии с </w:t>
      </w:r>
      <w:proofErr w:type="spellStart"/>
      <w:r>
        <w:rPr>
          <w:sz w:val="18"/>
          <w:szCs w:val="18"/>
        </w:rPr>
        <w:t>СанПиН</w:t>
      </w:r>
      <w:proofErr w:type="spellEnd"/>
      <w:r>
        <w:rPr>
          <w:sz w:val="18"/>
          <w:szCs w:val="18"/>
        </w:rPr>
        <w:t xml:space="preserve"> </w:t>
      </w:r>
      <w:r w:rsidR="003C025E">
        <w:rPr>
          <w:sz w:val="18"/>
          <w:szCs w:val="18"/>
        </w:rPr>
        <w:t>2.3/2.4.3590-20</w:t>
      </w: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 xml:space="preserve">и десятидневным меню, время приёма пищи  в соответствии с возрастом и режимом дня. 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2.3.11 .  Переводить Воспитанника в следующую возрастную группу на начало учебного года при наличии полных лет для данной возрастной группы.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2.3.12. Обеспечить соблюдение требований Федерального закона от 27 июля 2006 года №152-Фз «О персональных данных» в части сбора, хранения и обработки персональных данных Заказчика и Воспитанника.</w:t>
      </w:r>
    </w:p>
    <w:p w:rsidR="00752D4F" w:rsidRDefault="00752D4F" w:rsidP="00752D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2.3.13. Сохранять место за Воспитанником в случае болезни при наличии справки,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командировка, летний период) вне зависимости от продолжительности отпуска Заказчика.</w:t>
      </w:r>
    </w:p>
    <w:p w:rsidR="00752D4F" w:rsidRDefault="00752D4F" w:rsidP="00752D4F">
      <w:pPr>
        <w:pStyle w:val="FORMATTEXT"/>
        <w:jc w:val="both"/>
        <w:rPr>
          <w:color w:val="000001"/>
          <w:sz w:val="20"/>
          <w:szCs w:val="20"/>
        </w:rPr>
      </w:pPr>
      <w:r>
        <w:rPr>
          <w:sz w:val="18"/>
          <w:szCs w:val="18"/>
        </w:rPr>
        <w:t xml:space="preserve">2.3.14. </w:t>
      </w:r>
      <w:r>
        <w:rPr>
          <w:color w:val="000000"/>
          <w:sz w:val="18"/>
          <w:szCs w:val="18"/>
        </w:rPr>
        <w:t xml:space="preserve">Формировать группы детей в соответствии </w:t>
      </w:r>
      <w:proofErr w:type="spellStart"/>
      <w:r>
        <w:rPr>
          <w:color w:val="000000"/>
          <w:sz w:val="18"/>
          <w:szCs w:val="18"/>
        </w:rPr>
        <w:t>СанПиН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20"/>
          <w:szCs w:val="20"/>
        </w:rPr>
        <w:t>2.4.</w:t>
      </w:r>
      <w:r w:rsidR="00844AA2">
        <w:rPr>
          <w:bCs/>
          <w:color w:val="000000"/>
          <w:sz w:val="20"/>
          <w:szCs w:val="20"/>
        </w:rPr>
        <w:t>3648-20</w:t>
      </w:r>
      <w:r>
        <w:rPr>
          <w:color w:val="000000"/>
          <w:sz w:val="18"/>
          <w:szCs w:val="18"/>
        </w:rPr>
        <w:t>, Уставом Образовательного учреждения.</w:t>
      </w:r>
    </w:p>
    <w:p w:rsidR="00752D4F" w:rsidRDefault="00752D4F" w:rsidP="00752D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2.3.15. Соблюдать настоящий Договор.</w:t>
      </w:r>
    </w:p>
    <w:p w:rsidR="00752D4F" w:rsidRDefault="00752D4F" w:rsidP="00752D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2.4. Заказчик обязан: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52D4F" w:rsidRDefault="00752D4F" w:rsidP="00752D4F">
      <w:pPr>
        <w:jc w:val="both"/>
        <w:rPr>
          <w:b/>
          <w:color w:val="FF0000"/>
          <w:sz w:val="18"/>
          <w:szCs w:val="18"/>
          <w:u w:val="single"/>
        </w:rPr>
      </w:pPr>
      <w:r>
        <w:rPr>
          <w:sz w:val="18"/>
          <w:szCs w:val="18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sz w:val="18"/>
          <w:szCs w:val="18"/>
        </w:rPr>
        <w:t>определенными</w:t>
      </w:r>
      <w:proofErr w:type="gramEnd"/>
      <w:r>
        <w:rPr>
          <w:sz w:val="18"/>
          <w:szCs w:val="18"/>
        </w:rPr>
        <w:t xml:space="preserve"> в разделе</w:t>
      </w:r>
      <w:r>
        <w:rPr>
          <w:sz w:val="18"/>
          <w:szCs w:val="18"/>
          <w:lang w:val="en-US"/>
        </w:rPr>
        <w:t>IV</w:t>
      </w:r>
      <w:r w:rsidRPr="00752D4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 Договора, а так же плату за присмотр и уход за Воспитанником. </w:t>
      </w:r>
    </w:p>
    <w:p w:rsidR="00752D4F" w:rsidRDefault="00752D4F" w:rsidP="00752D4F">
      <w:pPr>
        <w:jc w:val="both"/>
        <w:rPr>
          <w:b/>
          <w:sz w:val="32"/>
          <w:szCs w:val="32"/>
        </w:rPr>
      </w:pPr>
      <w:r>
        <w:rPr>
          <w:sz w:val="18"/>
          <w:szCs w:val="18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rPr>
          <w:sz w:val="18"/>
          <w:szCs w:val="18"/>
        </w:rPr>
        <w:t>предоставлять Исполнителю все необходимые документы</w:t>
      </w:r>
      <w:proofErr w:type="gramEnd"/>
      <w:r>
        <w:rPr>
          <w:sz w:val="18"/>
          <w:szCs w:val="18"/>
        </w:rPr>
        <w:t>, предусмотренные Правилами приема, перевода и отчисления воспитанников Образовательного учреждения.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2.4.6. Информировать Исполнителя о предстоящем отсутствии Воспитанника в Образовательном учреждении не позднее, чем за 1 день до его отсутствия, или его болезни утром до 9.00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тел. 241-34-99.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его заболевания.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2.4.7. </w:t>
      </w:r>
      <w:proofErr w:type="gramStart"/>
      <w:r>
        <w:rPr>
          <w:sz w:val="18"/>
          <w:szCs w:val="18"/>
        </w:rPr>
        <w:t>Предоставлять справку</w:t>
      </w:r>
      <w:proofErr w:type="gramEnd"/>
      <w:r>
        <w:rPr>
          <w:sz w:val="18"/>
          <w:szCs w:val="18"/>
        </w:rPr>
        <w:t xml:space="preserve"> после перенесенного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2.4.9. Не поручать приводить и забирать Воспитанника лицам, не достигшим 16-летнего возраста или имеющим отклонения в состоянии здоровья, затрудняющие уход за Воспитанником. В случае поручения Воспитанника третьим лицам предоставлять письменное разрешение.</w:t>
      </w:r>
    </w:p>
    <w:p w:rsidR="00752D4F" w:rsidRDefault="00752D4F" w:rsidP="00752D4F">
      <w:pPr>
        <w:jc w:val="both"/>
        <w:rPr>
          <w:sz w:val="18"/>
          <w:szCs w:val="18"/>
        </w:rPr>
      </w:pPr>
    </w:p>
    <w:p w:rsidR="00752D4F" w:rsidRDefault="00752D4F" w:rsidP="00752D4F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2.4.10</w:t>
      </w:r>
      <w:r>
        <w:rPr>
          <w:color w:val="FF0000"/>
          <w:sz w:val="18"/>
          <w:szCs w:val="18"/>
        </w:rPr>
        <w:t xml:space="preserve">. </w:t>
      </w:r>
      <w:r>
        <w:rPr>
          <w:color w:val="000000"/>
          <w:spacing w:val="-1"/>
          <w:sz w:val="18"/>
          <w:szCs w:val="18"/>
        </w:rPr>
        <w:t xml:space="preserve">Приводить </w:t>
      </w:r>
      <w:r>
        <w:rPr>
          <w:sz w:val="18"/>
          <w:szCs w:val="18"/>
        </w:rPr>
        <w:t>Воспитанника</w:t>
      </w:r>
      <w:r>
        <w:rPr>
          <w:color w:val="000000"/>
          <w:spacing w:val="-1"/>
          <w:sz w:val="18"/>
          <w:szCs w:val="18"/>
        </w:rPr>
        <w:t xml:space="preserve"> в опрятном виде, чистой одежде и обуви, приносить запасную одежду в зависимости от индивидуальных особенностей ребенка, температурного </w:t>
      </w:r>
      <w:r>
        <w:rPr>
          <w:color w:val="000000"/>
          <w:sz w:val="18"/>
          <w:szCs w:val="18"/>
        </w:rPr>
        <w:t>режима и санитарно-гигиенических требований и без посторонних предметов на теле ребенка (серьги, цепочки, веревочки).</w:t>
      </w:r>
    </w:p>
    <w:p w:rsidR="00752D4F" w:rsidRDefault="00752D4F" w:rsidP="00752D4F">
      <w:pPr>
        <w:jc w:val="both"/>
        <w:rPr>
          <w:color w:val="000000"/>
          <w:sz w:val="18"/>
          <w:szCs w:val="18"/>
        </w:rPr>
      </w:pPr>
    </w:p>
    <w:p w:rsidR="00752D4F" w:rsidRDefault="00752D4F" w:rsidP="00752D4F">
      <w:pPr>
        <w:jc w:val="both"/>
        <w:rPr>
          <w:color w:val="000000"/>
          <w:sz w:val="18"/>
          <w:szCs w:val="18"/>
        </w:rPr>
      </w:pPr>
    </w:p>
    <w:p w:rsidR="00752D4F" w:rsidRDefault="00752D4F" w:rsidP="00752D4F">
      <w:pPr>
        <w:jc w:val="both"/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>2.4.11. Нести персональную ответственность за ношение серег, цепочек, веревочек на шее у Воспитанника, которые могут причинить вред здоровью.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2.4.11. Взаимодействовать с Образовательным учреждением по всем направлениям воспитания и обучения Воспитанника.</w:t>
      </w:r>
    </w:p>
    <w:p w:rsidR="00752D4F" w:rsidRDefault="00752D4F" w:rsidP="00752D4F">
      <w:pPr>
        <w:jc w:val="both"/>
        <w:rPr>
          <w:sz w:val="18"/>
          <w:szCs w:val="18"/>
        </w:rPr>
      </w:pPr>
    </w:p>
    <w:p w:rsidR="00752D4F" w:rsidRDefault="00752D4F" w:rsidP="00752D4F">
      <w:pPr>
        <w:jc w:val="center"/>
        <w:rPr>
          <w:color w:val="FF0000"/>
          <w:sz w:val="18"/>
          <w:szCs w:val="18"/>
        </w:rPr>
      </w:pPr>
    </w:p>
    <w:p w:rsidR="00752D4F" w:rsidRDefault="00752D4F" w:rsidP="00752D4F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Размер, сроки и порядок оплаты за присмотр и уход за Воспитанником</w:t>
      </w:r>
    </w:p>
    <w:p w:rsidR="00752D4F" w:rsidRDefault="00752D4F" w:rsidP="00752D4F">
      <w:pPr>
        <w:rPr>
          <w:b/>
          <w:sz w:val="18"/>
          <w:szCs w:val="18"/>
        </w:rPr>
      </w:pPr>
    </w:p>
    <w:p w:rsidR="00752D4F" w:rsidRDefault="00752D4F" w:rsidP="00752D4F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 xml:space="preserve">3.1 Стоимость услуг Исполнителя по присмотру и ходу за Воспитанником (далее родительская плата) составляет </w:t>
      </w:r>
      <w:r w:rsidR="003C025E">
        <w:rPr>
          <w:sz w:val="18"/>
          <w:szCs w:val="18"/>
        </w:rPr>
        <w:t>1</w:t>
      </w:r>
      <w:r w:rsidR="00951104">
        <w:rPr>
          <w:sz w:val="18"/>
          <w:szCs w:val="18"/>
        </w:rPr>
        <w:t>591</w:t>
      </w:r>
      <w:r>
        <w:rPr>
          <w:sz w:val="18"/>
          <w:szCs w:val="18"/>
        </w:rPr>
        <w:t xml:space="preserve"> рубл</w:t>
      </w:r>
      <w:r w:rsidR="00951104">
        <w:rPr>
          <w:sz w:val="18"/>
          <w:szCs w:val="18"/>
        </w:rPr>
        <w:t>ь</w:t>
      </w:r>
      <w:r>
        <w:rPr>
          <w:sz w:val="18"/>
          <w:szCs w:val="18"/>
        </w:rPr>
        <w:t xml:space="preserve"> </w:t>
      </w:r>
      <w:r w:rsidR="00951104">
        <w:rPr>
          <w:sz w:val="18"/>
          <w:szCs w:val="18"/>
        </w:rPr>
        <w:t>1</w:t>
      </w:r>
      <w:r>
        <w:rPr>
          <w:sz w:val="18"/>
          <w:szCs w:val="18"/>
        </w:rPr>
        <w:t>0 копеек (без учёта компенсации части родительской платы за присмотр и уход за детьми в Образовательном учреждении).</w:t>
      </w:r>
    </w:p>
    <w:p w:rsidR="00752D4F" w:rsidRDefault="00752D4F" w:rsidP="00752D4F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 при непосещении Воспитанником Образовательного учреждения более трёх дней подряд. </w:t>
      </w:r>
    </w:p>
    <w:p w:rsidR="00752D4F" w:rsidRDefault="00752D4F" w:rsidP="00752D4F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3.3Оплата производится ежемесячно в срок не позднее 15 числа текущего месяца в безналичном порядке на счёт, указанный в разделе </w:t>
      </w:r>
      <w:r>
        <w:rPr>
          <w:sz w:val="18"/>
          <w:szCs w:val="18"/>
          <w:lang w:val="en-US"/>
        </w:rPr>
        <w:t>VII</w:t>
      </w:r>
      <w:r>
        <w:rPr>
          <w:sz w:val="18"/>
          <w:szCs w:val="18"/>
        </w:rPr>
        <w:t xml:space="preserve"> настоящего Договора.</w:t>
      </w:r>
    </w:p>
    <w:p w:rsidR="00752D4F" w:rsidRDefault="00752D4F" w:rsidP="00752D4F">
      <w:pPr>
        <w:tabs>
          <w:tab w:val="left" w:pos="426"/>
        </w:tabs>
        <w:rPr>
          <w:sz w:val="18"/>
          <w:szCs w:val="18"/>
        </w:rPr>
      </w:pPr>
    </w:p>
    <w:p w:rsidR="00752D4F" w:rsidRDefault="00752D4F" w:rsidP="00752D4F">
      <w:pPr>
        <w:tabs>
          <w:tab w:val="left" w:pos="426"/>
        </w:tabs>
        <w:rPr>
          <w:color w:val="FF0000"/>
          <w:sz w:val="18"/>
          <w:szCs w:val="18"/>
        </w:rPr>
      </w:pPr>
    </w:p>
    <w:p w:rsidR="00752D4F" w:rsidRDefault="00752D4F" w:rsidP="00752D4F">
      <w:pPr>
        <w:tabs>
          <w:tab w:val="left" w:pos="426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IV</w:t>
      </w:r>
      <w:r>
        <w:rPr>
          <w:b/>
          <w:sz w:val="18"/>
          <w:szCs w:val="18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752D4F" w:rsidRDefault="00752D4F" w:rsidP="00752D4F">
      <w:pPr>
        <w:tabs>
          <w:tab w:val="left" w:pos="426"/>
        </w:tabs>
        <w:jc w:val="center"/>
        <w:rPr>
          <w:b/>
          <w:sz w:val="18"/>
          <w:szCs w:val="18"/>
        </w:rPr>
      </w:pPr>
    </w:p>
    <w:p w:rsidR="00752D4F" w:rsidRDefault="00752D4F" w:rsidP="00752D4F">
      <w:pPr>
        <w:pStyle w:val="FORMATTEXT"/>
        <w:jc w:val="both"/>
        <w:rPr>
          <w:sz w:val="18"/>
          <w:szCs w:val="18"/>
        </w:rPr>
      </w:pPr>
      <w:r>
        <w:rPr>
          <w:sz w:val="18"/>
          <w:szCs w:val="18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52D4F" w:rsidRDefault="00752D4F" w:rsidP="00752D4F">
      <w:pPr>
        <w:pStyle w:val="FORMAT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 Заказчик при обнаружении недостатка платной образовательной услуги, в том числе оказания её не в полном объеме, </w:t>
      </w:r>
    </w:p>
    <w:p w:rsidR="00752D4F" w:rsidRDefault="00752D4F" w:rsidP="00752D4F">
      <w:pPr>
        <w:pStyle w:val="FORMATTEXT"/>
        <w:jc w:val="both"/>
        <w:rPr>
          <w:sz w:val="18"/>
          <w:szCs w:val="18"/>
        </w:rPr>
      </w:pPr>
    </w:p>
    <w:p w:rsidR="00752D4F" w:rsidRDefault="00752D4F" w:rsidP="00752D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Основания изменения и расторжения договора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</w:rPr>
        <w:t>. Заключительные положения: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Договор вступает в силу с </w:t>
      </w:r>
      <w:r w:rsidR="00951104">
        <w:rPr>
          <w:sz w:val="18"/>
          <w:szCs w:val="18"/>
        </w:rPr>
        <w:t>17.07.2023</w:t>
      </w:r>
      <w:r>
        <w:rPr>
          <w:sz w:val="18"/>
          <w:szCs w:val="18"/>
        </w:rPr>
        <w:t xml:space="preserve"> и действует по </w:t>
      </w:r>
      <w:r w:rsidR="00951104">
        <w:rPr>
          <w:sz w:val="18"/>
          <w:szCs w:val="18"/>
        </w:rPr>
        <w:t>25.08.2023</w:t>
      </w:r>
      <w:r>
        <w:rPr>
          <w:sz w:val="18"/>
          <w:szCs w:val="18"/>
        </w:rPr>
        <w:t>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Все споры и разногласия, которые могут возникнуть при исполнении условий настоящего Договора, Стороны будут </w:t>
      </w:r>
      <w:proofErr w:type="gramStart"/>
      <w:r>
        <w:rPr>
          <w:sz w:val="18"/>
          <w:szCs w:val="18"/>
        </w:rPr>
        <w:t>стремится</w:t>
      </w:r>
      <w:proofErr w:type="gramEnd"/>
      <w:r>
        <w:rPr>
          <w:sz w:val="18"/>
          <w:szCs w:val="18"/>
        </w:rPr>
        <w:t xml:space="preserve"> разрешить путём переговоров.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с другой Стороны.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6.7. При выполнении условий настоящего Договора, Стороны руководствуются законодательством Российской Федерации</w:t>
      </w:r>
    </w:p>
    <w:p w:rsidR="00752D4F" w:rsidRDefault="00752D4F" w:rsidP="00752D4F">
      <w:pPr>
        <w:jc w:val="both"/>
        <w:rPr>
          <w:sz w:val="18"/>
          <w:szCs w:val="18"/>
        </w:rPr>
      </w:pPr>
      <w:r>
        <w:rPr>
          <w:sz w:val="18"/>
          <w:szCs w:val="18"/>
        </w:rPr>
        <w:t>6.8.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Обучение Воспитанников ведётся на русском языке.</w:t>
      </w:r>
    </w:p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>
        <w:rPr>
          <w:b/>
          <w:sz w:val="18"/>
          <w:szCs w:val="18"/>
        </w:rPr>
        <w:t>.Реквизиты и подписи сторон:</w:t>
      </w:r>
    </w:p>
    <w:p w:rsidR="00752D4F" w:rsidRDefault="00752D4F" w:rsidP="00752D4F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670"/>
      </w:tblGrid>
      <w:tr w:rsidR="00752D4F" w:rsidTr="00752D4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F" w:rsidRDefault="00752D4F">
            <w:pPr>
              <w:pStyle w:val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№ 87 Красносельского района </w:t>
            </w: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Санкт-Петербурга </w:t>
            </w: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198328, Санкт-Петербург, Ленинский проспект,</w:t>
            </w: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 78, корпус 3, т.:241-34-98</w:t>
            </w: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7807373518, КПП 780701001, ОГРН 1127847475524, лицевой счёт 0551156 в Комитете финансов СПб</w:t>
            </w: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Заведующий               ___________________ </w:t>
            </w:r>
            <w:proofErr w:type="spellStart"/>
            <w:r>
              <w:rPr>
                <w:sz w:val="18"/>
                <w:szCs w:val="18"/>
              </w:rPr>
              <w:t>Г.Н.Кипрушенкова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F" w:rsidRDefault="00752D4F">
            <w:pPr>
              <w:pStyle w:val="2"/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:rsidR="00752D4F" w:rsidRDefault="00752D4F">
            <w:pPr>
              <w:pStyle w:val="2"/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752D4F" w:rsidRDefault="00752D4F">
            <w:pPr>
              <w:pStyle w:val="2"/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</w:t>
            </w:r>
          </w:p>
          <w:p w:rsidR="00752D4F" w:rsidRDefault="00752D4F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адрес, телефон:</w:t>
            </w: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752D4F" w:rsidRDefault="00752D4F">
            <w:pPr>
              <w:pStyle w:val="2"/>
              <w:rPr>
                <w:sz w:val="18"/>
                <w:szCs w:val="18"/>
              </w:rPr>
            </w:pPr>
          </w:p>
          <w:p w:rsidR="00752D4F" w:rsidRDefault="00752D4F">
            <w:pPr>
              <w:pStyle w:val="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_______________________подпись</w:t>
            </w:r>
          </w:p>
        </w:tc>
      </w:tr>
    </w:tbl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rPr>
          <w:sz w:val="18"/>
          <w:szCs w:val="18"/>
        </w:rPr>
      </w:pPr>
    </w:p>
    <w:p w:rsidR="00752D4F" w:rsidRDefault="00752D4F" w:rsidP="00752D4F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Второй экземпляр договора получен на руки:</w:t>
      </w:r>
    </w:p>
    <w:p w:rsidR="00752D4F" w:rsidRDefault="00752D4F" w:rsidP="00752D4F">
      <w:pPr>
        <w:rPr>
          <w:b/>
          <w:sz w:val="18"/>
          <w:szCs w:val="18"/>
        </w:rPr>
      </w:pPr>
    </w:p>
    <w:p w:rsidR="00752D4F" w:rsidRDefault="00752D4F" w:rsidP="00752D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____________________         ____________________________</w:t>
      </w:r>
    </w:p>
    <w:p w:rsidR="00752D4F" w:rsidRDefault="00752D4F" w:rsidP="00752D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(дата)                                          (подпись)</w:t>
      </w:r>
    </w:p>
    <w:p w:rsidR="00AC5286" w:rsidRPr="00752D4F" w:rsidRDefault="00AC5286" w:rsidP="00752D4F"/>
    <w:sectPr w:rsidR="00AC5286" w:rsidRPr="00752D4F" w:rsidSect="00752D4F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98F"/>
    <w:multiLevelType w:val="multilevel"/>
    <w:tmpl w:val="A65A64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CB3"/>
    <w:rsid w:val="000E28E1"/>
    <w:rsid w:val="0017250D"/>
    <w:rsid w:val="001D2ADF"/>
    <w:rsid w:val="00244AC2"/>
    <w:rsid w:val="002B3E7D"/>
    <w:rsid w:val="002C721A"/>
    <w:rsid w:val="002F7827"/>
    <w:rsid w:val="003C025E"/>
    <w:rsid w:val="004B0757"/>
    <w:rsid w:val="00544EF4"/>
    <w:rsid w:val="00752D4F"/>
    <w:rsid w:val="00844AA2"/>
    <w:rsid w:val="00951104"/>
    <w:rsid w:val="009B11B5"/>
    <w:rsid w:val="00A67774"/>
    <w:rsid w:val="00AC5286"/>
    <w:rsid w:val="00B22CB3"/>
    <w:rsid w:val="00C9298A"/>
    <w:rsid w:val="00D24491"/>
    <w:rsid w:val="00D7008C"/>
    <w:rsid w:val="00D915A2"/>
    <w:rsid w:val="00ED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B2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B2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B2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52D4F"/>
    <w:rPr>
      <w:szCs w:val="20"/>
    </w:rPr>
  </w:style>
  <w:style w:type="character" w:customStyle="1" w:styleId="20">
    <w:name w:val="Основной текст 2 Знак"/>
    <w:basedOn w:val="a0"/>
    <w:link w:val="2"/>
    <w:rsid w:val="00752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52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294EE-CA23-4B7A-8DA2-FA6F84F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cp:lastPrinted>2020-06-11T12:29:00Z</cp:lastPrinted>
  <dcterms:created xsi:type="dcterms:W3CDTF">2023-05-15T13:22:00Z</dcterms:created>
  <dcterms:modified xsi:type="dcterms:W3CDTF">2023-05-15T13:22:00Z</dcterms:modified>
</cp:coreProperties>
</file>